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F45FD9" w14:textId="5F18DAD8" w:rsidR="00BC6F09" w:rsidRDefault="00BC6F09">
      <w:pPr>
        <w:pStyle w:val="Normal1"/>
        <w:jc w:val="center"/>
        <w:rPr>
          <w:rFonts w:ascii="Comic Sans MS" w:eastAsia="Comic Sans MS" w:hAnsi="Comic Sans MS" w:cs="Comic Sans MS"/>
          <w:b/>
          <w:u w:val="single"/>
        </w:rPr>
      </w:pPr>
      <w:r w:rsidRPr="00E83922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79085E1" wp14:editId="24419F3C">
            <wp:extent cx="3116580" cy="724792"/>
            <wp:effectExtent l="0" t="0" r="7620" b="0"/>
            <wp:docPr id="2" name="Picture 2" descr="U:\Logos and Fonts\logos\2014 Approved CMES logos\UA_SBS_MiddleEasternStudies_logo lock up\DIGITAL\PNG\Full Color\UA_SBS_MES_RGB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 and Fonts\logos\2014 Approved CMES logos\UA_SBS_MiddleEasternStudies_logo lock up\DIGITAL\PNG\Full Color\UA_SBS_MES_RGB_Primar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52" cy="7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DDE5F" w14:textId="77777777" w:rsidR="00BC6F09" w:rsidRDefault="00BC6F09">
      <w:pPr>
        <w:pStyle w:val="Normal1"/>
        <w:jc w:val="center"/>
        <w:rPr>
          <w:rFonts w:ascii="Comic Sans MS" w:eastAsia="Comic Sans MS" w:hAnsi="Comic Sans MS" w:cs="Comic Sans MS"/>
          <w:b/>
          <w:u w:val="single"/>
        </w:rPr>
      </w:pPr>
    </w:p>
    <w:p w14:paraId="4AF415BD" w14:textId="75B6DCC1" w:rsidR="00885AE5" w:rsidRPr="00864473" w:rsidRDefault="00864473">
      <w:pPr>
        <w:pStyle w:val="Normal1"/>
        <w:jc w:val="center"/>
        <w:rPr>
          <w:rFonts w:ascii="Comic Sans MS" w:eastAsia="Comic Sans MS" w:hAnsi="Comic Sans MS" w:cs="Comic Sans MS"/>
          <w:b/>
          <w:u w:val="single"/>
        </w:rPr>
      </w:pPr>
      <w:r w:rsidRPr="00864473">
        <w:rPr>
          <w:rFonts w:ascii="Comic Sans MS" w:eastAsia="Comic Sans MS" w:hAnsi="Comic Sans MS" w:cs="Comic Sans MS"/>
          <w:b/>
          <w:u w:val="single"/>
        </w:rPr>
        <w:t>Refugee and migrant motivations</w:t>
      </w:r>
    </w:p>
    <w:tbl>
      <w:tblPr>
        <w:tblStyle w:val="TableGrid"/>
        <w:tblpPr w:leftFromText="180" w:rightFromText="180" w:vertAnchor="page" w:horzAnchor="margin" w:tblpY="4345"/>
        <w:tblW w:w="0" w:type="auto"/>
        <w:tblLook w:val="04A0" w:firstRow="1" w:lastRow="0" w:firstColumn="1" w:lastColumn="0" w:noHBand="0" w:noVBand="1"/>
      </w:tblPr>
      <w:tblGrid>
        <w:gridCol w:w="3318"/>
        <w:gridCol w:w="3305"/>
        <w:gridCol w:w="2953"/>
      </w:tblGrid>
      <w:tr w:rsidR="00BC6F09" w:rsidRPr="00864473" w14:paraId="40FBCFB0" w14:textId="1F4F63F1" w:rsidTr="00BC6F09">
        <w:trPr>
          <w:trHeight w:val="686"/>
        </w:trPr>
        <w:tc>
          <w:tcPr>
            <w:tcW w:w="3318" w:type="dxa"/>
          </w:tcPr>
          <w:p w14:paraId="189BF734" w14:textId="513667AB" w:rsidR="00BC6F09" w:rsidRPr="00864473" w:rsidRDefault="00BC6F09" w:rsidP="00BC6F09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Refugees</w:t>
            </w:r>
          </w:p>
        </w:tc>
        <w:tc>
          <w:tcPr>
            <w:tcW w:w="3305" w:type="dxa"/>
          </w:tcPr>
          <w:p w14:paraId="32675384" w14:textId="0235AC80" w:rsidR="00BC6F09" w:rsidRPr="00864473" w:rsidRDefault="00BC6F09" w:rsidP="00BC6F09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Migrants</w:t>
            </w:r>
          </w:p>
        </w:tc>
        <w:tc>
          <w:tcPr>
            <w:tcW w:w="2953" w:type="dxa"/>
          </w:tcPr>
          <w:p w14:paraId="43B9E6E6" w14:textId="77777777" w:rsidR="00BC6F09" w:rsidRDefault="00BC6F09" w:rsidP="00BC6F09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</w:tc>
      </w:tr>
      <w:tr w:rsidR="00BC6F09" w:rsidRPr="00864473" w14:paraId="77A3F854" w14:textId="4DDBD0EF" w:rsidTr="00BC6F09">
        <w:trPr>
          <w:trHeight w:val="3521"/>
        </w:trPr>
        <w:tc>
          <w:tcPr>
            <w:tcW w:w="3318" w:type="dxa"/>
          </w:tcPr>
          <w:p w14:paraId="175B5986" w14:textId="77777777" w:rsidR="00BC6F09" w:rsidRPr="00864473" w:rsidRDefault="00BC6F09" w:rsidP="00BC6F09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  <w:p w14:paraId="26862134" w14:textId="77777777" w:rsidR="00BC6F09" w:rsidRPr="00864473" w:rsidRDefault="00BC6F09" w:rsidP="00BC6F09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  <w:p w14:paraId="02B49239" w14:textId="77777777" w:rsidR="00BC6F09" w:rsidRPr="00864473" w:rsidRDefault="00BC6F09" w:rsidP="00BC6F09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305" w:type="dxa"/>
          </w:tcPr>
          <w:p w14:paraId="645A4F60" w14:textId="77777777" w:rsidR="00BC6F09" w:rsidRPr="00864473" w:rsidRDefault="00BC6F09" w:rsidP="00BC6F09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953" w:type="dxa"/>
          </w:tcPr>
          <w:p w14:paraId="04EB3054" w14:textId="77777777" w:rsidR="00BC6F09" w:rsidRPr="00864473" w:rsidRDefault="00BC6F09" w:rsidP="00BC6F09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</w:tc>
      </w:tr>
    </w:tbl>
    <w:p w14:paraId="7AFDD228" w14:textId="76744057" w:rsidR="00BC6F09" w:rsidRDefault="00864473" w:rsidP="00864473">
      <w:pPr>
        <w:pStyle w:val="Normal1"/>
        <w:rPr>
          <w:rFonts w:ascii="Comic Sans MS" w:eastAsia="Comic Sans MS" w:hAnsi="Comic Sans MS" w:cs="Comic Sans MS"/>
        </w:rPr>
      </w:pPr>
      <w:r w:rsidRPr="00864473">
        <w:rPr>
          <w:rFonts w:ascii="Comic Sans MS" w:eastAsia="Comic Sans MS" w:hAnsi="Comic Sans MS" w:cs="Comic Sans MS"/>
        </w:rPr>
        <w:t xml:space="preserve">After what we have learned </w:t>
      </w:r>
      <w:r>
        <w:rPr>
          <w:rFonts w:ascii="Comic Sans MS" w:eastAsia="Comic Sans MS" w:hAnsi="Comic Sans MS" w:cs="Comic Sans MS"/>
        </w:rPr>
        <w:t>about refugees and migrants, compare why the two groups leave their countries.  You can use the words in the box to help you think of ideas.</w:t>
      </w:r>
    </w:p>
    <w:p w14:paraId="4121DDD0" w14:textId="77777777" w:rsidR="00BC6F09" w:rsidRPr="00864473" w:rsidRDefault="00BC6F09" w:rsidP="00864473">
      <w:pPr>
        <w:pStyle w:val="Normal1"/>
        <w:rPr>
          <w:rFonts w:ascii="Comic Sans MS" w:eastAsia="Comic Sans MS" w:hAnsi="Comic Sans MS" w:cs="Comic Sans MS"/>
        </w:rPr>
      </w:pPr>
    </w:p>
    <w:p w14:paraId="687AB948" w14:textId="77777777" w:rsidR="00AD7C0F" w:rsidRDefault="00AD7C0F">
      <w:pPr>
        <w:pStyle w:val="Normal1"/>
        <w:rPr>
          <w:rFonts w:ascii="Comic Sans MS" w:eastAsia="Comic Sans MS" w:hAnsi="Comic Sans MS" w:cs="Comic Sans MS"/>
        </w:rPr>
      </w:pPr>
    </w:p>
    <w:p w14:paraId="7E3CBBCE" w14:textId="77777777" w:rsidR="00BC6F09" w:rsidRPr="00864473" w:rsidRDefault="00BC6F09">
      <w:pPr>
        <w:pStyle w:val="Normal1"/>
        <w:rPr>
          <w:rFonts w:ascii="Comic Sans MS" w:eastAsia="Comic Sans MS" w:hAnsi="Comic Sans MS" w:cs="Comic Sans MS"/>
        </w:rPr>
      </w:pPr>
    </w:p>
    <w:p w14:paraId="3FC2E1E3" w14:textId="77777777" w:rsidR="00BC6F09" w:rsidRDefault="00BC6F09">
      <w:pPr>
        <w:pStyle w:val="Normal1"/>
        <w:rPr>
          <w:rFonts w:ascii="Comic Sans MS" w:eastAsia="Comic Sans MS" w:hAnsi="Comic Sans MS" w:cs="Comic Sans MS"/>
        </w:rPr>
      </w:pPr>
    </w:p>
    <w:p w14:paraId="32609682" w14:textId="77777777" w:rsidR="00BC6F09" w:rsidRDefault="00BC6F09">
      <w:pPr>
        <w:pStyle w:val="Normal1"/>
        <w:rPr>
          <w:rFonts w:ascii="Comic Sans MS" w:eastAsia="Comic Sans MS" w:hAnsi="Comic Sans MS" w:cs="Comic Sans MS"/>
        </w:rPr>
      </w:pPr>
    </w:p>
    <w:p w14:paraId="3E7AD949" w14:textId="77777777" w:rsidR="00BC6F09" w:rsidRDefault="00BC6F09">
      <w:pPr>
        <w:pStyle w:val="Normal1"/>
        <w:rPr>
          <w:rFonts w:ascii="Comic Sans MS" w:eastAsia="Comic Sans MS" w:hAnsi="Comic Sans MS" w:cs="Comic Sans MS"/>
        </w:rPr>
      </w:pPr>
    </w:p>
    <w:p w14:paraId="09EE9A1E" w14:textId="77777777" w:rsidR="00BC6F09" w:rsidRDefault="00BC6F09">
      <w:pPr>
        <w:pStyle w:val="Normal1"/>
        <w:rPr>
          <w:rFonts w:ascii="Comic Sans MS" w:eastAsia="Comic Sans MS" w:hAnsi="Comic Sans MS" w:cs="Comic Sans MS"/>
        </w:rPr>
      </w:pPr>
    </w:p>
    <w:p w14:paraId="219B2726" w14:textId="77777777" w:rsidR="00BC6F09" w:rsidRDefault="00BC6F09">
      <w:pPr>
        <w:pStyle w:val="Normal1"/>
        <w:rPr>
          <w:rFonts w:ascii="Comic Sans MS" w:eastAsia="Comic Sans MS" w:hAnsi="Comic Sans MS" w:cs="Comic Sans MS"/>
        </w:rPr>
      </w:pPr>
    </w:p>
    <w:p w14:paraId="5839A3C3" w14:textId="77777777" w:rsidR="00BC6F09" w:rsidRDefault="00BC6F09">
      <w:pPr>
        <w:pStyle w:val="Normal1"/>
        <w:rPr>
          <w:rFonts w:ascii="Comic Sans MS" w:eastAsia="Comic Sans MS" w:hAnsi="Comic Sans MS" w:cs="Comic Sans MS"/>
        </w:rPr>
      </w:pPr>
    </w:p>
    <w:p w14:paraId="625F99F1" w14:textId="49DA9067" w:rsidR="00AD7C0F" w:rsidRPr="00864473" w:rsidRDefault="00AD7C0F">
      <w:pPr>
        <w:pStyle w:val="Normal1"/>
        <w:rPr>
          <w:rFonts w:ascii="Comic Sans MS" w:eastAsia="Comic Sans MS" w:hAnsi="Comic Sans MS" w:cs="Comic Sans MS"/>
        </w:rPr>
      </w:pPr>
      <w:bookmarkStart w:id="0" w:name="_GoBack"/>
      <w:bookmarkEnd w:id="0"/>
      <w:r w:rsidRPr="00864473">
        <w:rPr>
          <w:rFonts w:ascii="Comic Sans MS" w:eastAsia="Comic Sans MS" w:hAnsi="Comic Sans MS" w:cs="Comic Sans MS"/>
        </w:rPr>
        <w:t xml:space="preserve">1.  </w:t>
      </w:r>
      <w:r w:rsidR="00864473">
        <w:rPr>
          <w:rFonts w:ascii="Comic Sans MS" w:eastAsia="Comic Sans MS" w:hAnsi="Comic Sans MS" w:cs="Comic Sans MS"/>
        </w:rPr>
        <w:t>What differences do you notice?</w:t>
      </w:r>
      <w:r w:rsidRPr="00864473">
        <w:rPr>
          <w:rFonts w:ascii="Comic Sans MS" w:eastAsia="Comic Sans MS" w:hAnsi="Comic Sans MS" w:cs="Comic Sans MS"/>
        </w:rPr>
        <w:t xml:space="preserve">  </w:t>
      </w:r>
    </w:p>
    <w:p w14:paraId="2135E5EE" w14:textId="60E29CDA" w:rsidR="00AD7C0F" w:rsidRPr="00864473" w:rsidRDefault="00BC6F09">
      <w:pPr>
        <w:pStyle w:val="Normal1"/>
        <w:rPr>
          <w:rFonts w:ascii="Comic Sans MS" w:eastAsia="Comic Sans MS" w:hAnsi="Comic Sans MS" w:cs="Comic Sans MS"/>
        </w:rPr>
      </w:pPr>
      <w:r w:rsidRPr="00864473"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1EB4" wp14:editId="4CBCB370">
                <wp:simplePos x="0" y="0"/>
                <wp:positionH relativeFrom="column">
                  <wp:posOffset>4343400</wp:posOffset>
                </wp:positionH>
                <wp:positionV relativeFrom="paragraph">
                  <wp:posOffset>523875</wp:posOffset>
                </wp:positionV>
                <wp:extent cx="2286000" cy="33985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E0DB" w14:textId="5D212674" w:rsidR="00AD7C0F" w:rsidRDefault="00864473">
                            <w:proofErr w:type="gramStart"/>
                            <w:r>
                              <w:t>genocide</w:t>
                            </w:r>
                            <w:proofErr w:type="gramEnd"/>
                          </w:p>
                          <w:p w14:paraId="525DEF38" w14:textId="518DA0CD" w:rsidR="00AD7C0F" w:rsidRDefault="00864473">
                            <w:proofErr w:type="gramStart"/>
                            <w:r>
                              <w:t>money</w:t>
                            </w:r>
                            <w:proofErr w:type="gramEnd"/>
                            <w:r>
                              <w:t xml:space="preserve"> (economic reasons</w:t>
                            </w:r>
                            <w:r w:rsidR="00AD7C0F">
                              <w:t>)</w:t>
                            </w:r>
                          </w:p>
                          <w:p w14:paraId="4C87D3E1" w14:textId="2A33DACA" w:rsidR="00AD7C0F" w:rsidRDefault="00864473">
                            <w:proofErr w:type="gramStart"/>
                            <w:r>
                              <w:t>safety</w:t>
                            </w:r>
                            <w:proofErr w:type="gramEnd"/>
                          </w:p>
                          <w:p w14:paraId="2B466D3D" w14:textId="2A557310" w:rsidR="00AD7C0F" w:rsidRDefault="00864473">
                            <w:proofErr w:type="gramStart"/>
                            <w:r>
                              <w:t>political</w:t>
                            </w:r>
                            <w:proofErr w:type="gramEnd"/>
                            <w:r>
                              <w:t xml:space="preserve"> violence</w:t>
                            </w:r>
                          </w:p>
                          <w:p w14:paraId="5EDDD036" w14:textId="490E7D4E" w:rsidR="00AD7C0F" w:rsidRDefault="00864473">
                            <w:proofErr w:type="gramStart"/>
                            <w:r>
                              <w:t>war</w:t>
                            </w:r>
                            <w:proofErr w:type="gramEnd"/>
                          </w:p>
                          <w:p w14:paraId="26043DE9" w14:textId="2DDD2D0F" w:rsidR="00AD7C0F" w:rsidRDefault="00864473">
                            <w:proofErr w:type="gramStart"/>
                            <w:r>
                              <w:t>organized</w:t>
                            </w:r>
                            <w:proofErr w:type="gramEnd"/>
                            <w:r>
                              <w:t xml:space="preserve"> crime</w:t>
                            </w:r>
                          </w:p>
                          <w:p w14:paraId="602C8D7B" w14:textId="4EB832A2" w:rsidR="00AD7C0F" w:rsidRDefault="00864473">
                            <w:proofErr w:type="gramStart"/>
                            <w:r>
                              <w:t>lack</w:t>
                            </w:r>
                            <w:proofErr w:type="gramEnd"/>
                            <w:r>
                              <w:t xml:space="preserve"> of opportunities (school, economic,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14746ED9" w14:textId="053436FA" w:rsidR="00AD7C0F" w:rsidRDefault="00AD7C0F">
                            <w:proofErr w:type="gramStart"/>
                            <w:r>
                              <w:t>religion</w:t>
                            </w:r>
                            <w:proofErr w:type="gramEnd"/>
                          </w:p>
                          <w:p w14:paraId="21D6D3F9" w14:textId="659C7B20" w:rsidR="00AD7C0F" w:rsidRDefault="00AD7C0F">
                            <w:r>
                              <w:t>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A1E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41.25pt;width:180pt;height:2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" filled="f" stroked="f">
                <v:textbox>
                  <w:txbxContent>
                    <w:p w14:paraId="11E8E0DB" w14:textId="5D212674" w:rsidR="00AD7C0F" w:rsidRDefault="00864473">
                      <w:proofErr w:type="gramStart"/>
                      <w:r>
                        <w:t>genocide</w:t>
                      </w:r>
                      <w:proofErr w:type="gramEnd"/>
                    </w:p>
                    <w:p w14:paraId="525DEF38" w14:textId="518DA0CD" w:rsidR="00AD7C0F" w:rsidRDefault="00864473">
                      <w:proofErr w:type="gramStart"/>
                      <w:r>
                        <w:t>money</w:t>
                      </w:r>
                      <w:proofErr w:type="gramEnd"/>
                      <w:r>
                        <w:t xml:space="preserve"> (economic reasons</w:t>
                      </w:r>
                      <w:r w:rsidR="00AD7C0F">
                        <w:t>)</w:t>
                      </w:r>
                    </w:p>
                    <w:p w14:paraId="4C87D3E1" w14:textId="2A33DACA" w:rsidR="00AD7C0F" w:rsidRDefault="00864473">
                      <w:proofErr w:type="gramStart"/>
                      <w:r>
                        <w:t>safety</w:t>
                      </w:r>
                      <w:proofErr w:type="gramEnd"/>
                    </w:p>
                    <w:p w14:paraId="2B466D3D" w14:textId="2A557310" w:rsidR="00AD7C0F" w:rsidRDefault="00864473">
                      <w:proofErr w:type="gramStart"/>
                      <w:r>
                        <w:t>political</w:t>
                      </w:r>
                      <w:proofErr w:type="gramEnd"/>
                      <w:r>
                        <w:t xml:space="preserve"> violence</w:t>
                      </w:r>
                    </w:p>
                    <w:p w14:paraId="5EDDD036" w14:textId="490E7D4E" w:rsidR="00AD7C0F" w:rsidRDefault="00864473">
                      <w:proofErr w:type="gramStart"/>
                      <w:r>
                        <w:t>war</w:t>
                      </w:r>
                      <w:proofErr w:type="gramEnd"/>
                    </w:p>
                    <w:p w14:paraId="26043DE9" w14:textId="2DDD2D0F" w:rsidR="00AD7C0F" w:rsidRDefault="00864473">
                      <w:proofErr w:type="gramStart"/>
                      <w:r>
                        <w:t>organized</w:t>
                      </w:r>
                      <w:proofErr w:type="gramEnd"/>
                      <w:r>
                        <w:t xml:space="preserve"> crime</w:t>
                      </w:r>
                    </w:p>
                    <w:p w14:paraId="602C8D7B" w14:textId="4EB832A2" w:rsidR="00AD7C0F" w:rsidRDefault="00864473">
                      <w:proofErr w:type="gramStart"/>
                      <w:r>
                        <w:t>lack</w:t>
                      </w:r>
                      <w:proofErr w:type="gramEnd"/>
                      <w:r>
                        <w:t xml:space="preserve"> of opportunities (school, economic,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14:paraId="14746ED9" w14:textId="053436FA" w:rsidR="00AD7C0F" w:rsidRDefault="00AD7C0F">
                      <w:proofErr w:type="gramStart"/>
                      <w:r>
                        <w:t>religion</w:t>
                      </w:r>
                      <w:proofErr w:type="gramEnd"/>
                    </w:p>
                    <w:p w14:paraId="21D6D3F9" w14:textId="659C7B20" w:rsidR="00AD7C0F" w:rsidRDefault="00AD7C0F">
                      <w:r>
                        <w:t>¿?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C0F" w:rsidRPr="00864473">
        <w:rPr>
          <w:rFonts w:ascii="Comic Sans MS" w:eastAsia="Comic Sans MS" w:hAnsi="Comic Sans MS" w:cs="Comic Sans MS"/>
        </w:rPr>
        <w:t xml:space="preserve">2.  </w:t>
      </w:r>
      <w:r w:rsidR="00864473">
        <w:rPr>
          <w:rFonts w:ascii="Comic Sans MS" w:eastAsia="Comic Sans MS" w:hAnsi="Comic Sans MS" w:cs="Comic Sans MS"/>
        </w:rPr>
        <w:t>What motivations do each group have in common</w:t>
      </w:r>
      <w:r w:rsidR="00AD7C0F" w:rsidRPr="00864473">
        <w:rPr>
          <w:rFonts w:ascii="Comic Sans MS" w:eastAsia="Comic Sans MS" w:hAnsi="Comic Sans MS" w:cs="Comic Sans MS"/>
        </w:rPr>
        <w:t xml:space="preserve">?  </w:t>
      </w:r>
    </w:p>
    <w:sectPr w:rsidR="00AD7C0F" w:rsidRPr="00864473" w:rsidSect="00BC6F09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5AE5"/>
    <w:rsid w:val="0060414E"/>
    <w:rsid w:val="00864473"/>
    <w:rsid w:val="00885AE5"/>
    <w:rsid w:val="00AD7C0F"/>
    <w:rsid w:val="00BC6F09"/>
    <w:rsid w:val="00D36E9C"/>
    <w:rsid w:val="00ED0B90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5AD4"/>
  <w15:docId w15:val="{C7AF0B25-A8EF-4079-AFF6-DD02CA21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D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Spellman, Renee Ann - (reneespellman)</cp:lastModifiedBy>
  <cp:revision>3</cp:revision>
  <dcterms:created xsi:type="dcterms:W3CDTF">2017-05-13T23:41:00Z</dcterms:created>
  <dcterms:modified xsi:type="dcterms:W3CDTF">2018-09-18T16:31:00Z</dcterms:modified>
</cp:coreProperties>
</file>