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46BFB" w14:textId="77777777" w:rsidR="00147B20" w:rsidRPr="00147B20" w:rsidRDefault="00147B20" w:rsidP="00147B20">
      <w:pPr>
        <w:shd w:val="clear" w:color="auto" w:fill="FFFFFF"/>
        <w:spacing w:after="300"/>
        <w:rPr>
          <w:rFonts w:ascii="Georgia" w:hAnsi="Georgia" w:cs="Times New Roman"/>
          <w:color w:val="333333"/>
          <w:sz w:val="20"/>
          <w:szCs w:val="20"/>
        </w:rPr>
      </w:pPr>
      <w:bookmarkStart w:id="0" w:name="_GoBack"/>
      <w:bookmarkEnd w:id="0"/>
      <w:r w:rsidRPr="00147B20">
        <w:rPr>
          <w:rFonts w:ascii="Georgia" w:hAnsi="Georgia" w:cs="Times New Roman"/>
          <w:color w:val="333333"/>
          <w:sz w:val="20"/>
          <w:szCs w:val="20"/>
        </w:rPr>
        <w:t xml:space="preserve">Hillary has been committed to the immigrant rights community throughout her career. As president, she will work to fix our broken immigration system and stay true to our fundamental American values: that we are a nation of immigrants, and we treat those who come to our country with dignity and respect—and </w:t>
      </w:r>
      <w:proofErr w:type="gramStart"/>
      <w:r w:rsidRPr="00147B20">
        <w:rPr>
          <w:rFonts w:ascii="Georgia" w:hAnsi="Georgia" w:cs="Times New Roman"/>
          <w:color w:val="333333"/>
          <w:sz w:val="20"/>
          <w:szCs w:val="20"/>
        </w:rPr>
        <w:t>that</w:t>
      </w:r>
      <w:proofErr w:type="gramEnd"/>
      <w:r w:rsidRPr="00147B20">
        <w:rPr>
          <w:rFonts w:ascii="Georgia" w:hAnsi="Georgia" w:cs="Times New Roman"/>
          <w:color w:val="333333"/>
          <w:sz w:val="20"/>
          <w:szCs w:val="20"/>
        </w:rPr>
        <w:t xml:space="preserve"> we embrace immigrants, not denigrate them.</w:t>
      </w:r>
    </w:p>
    <w:p w14:paraId="737F5F03" w14:textId="77777777" w:rsidR="00147B20" w:rsidRPr="00147B20" w:rsidRDefault="00147B20" w:rsidP="00147B20">
      <w:pPr>
        <w:shd w:val="clear" w:color="auto" w:fill="FFFFFF"/>
        <w:spacing w:after="300"/>
        <w:outlineLvl w:val="2"/>
        <w:rPr>
          <w:rFonts w:ascii="Helvetica Neue" w:eastAsia="Times New Roman" w:hAnsi="Helvetica Neue" w:cs="Times New Roman"/>
          <w:b/>
          <w:bCs/>
          <w:color w:val="333333"/>
          <w:sz w:val="20"/>
          <w:szCs w:val="20"/>
        </w:rPr>
      </w:pPr>
      <w:r w:rsidRPr="00147B20">
        <w:rPr>
          <w:rFonts w:ascii="Helvetica Neue" w:eastAsia="Times New Roman" w:hAnsi="Helvetica Neue" w:cs="Times New Roman"/>
          <w:b/>
          <w:bCs/>
          <w:color w:val="333333"/>
          <w:sz w:val="20"/>
          <w:szCs w:val="20"/>
        </w:rPr>
        <w:t>As president, Hillary will:</w:t>
      </w:r>
    </w:p>
    <w:p w14:paraId="786CE654" w14:textId="77777777" w:rsidR="00147B20" w:rsidRPr="00147B20" w:rsidRDefault="00147B20" w:rsidP="00147B20">
      <w:pPr>
        <w:numPr>
          <w:ilvl w:val="0"/>
          <w:numId w:val="6"/>
        </w:numPr>
        <w:shd w:val="clear" w:color="auto" w:fill="FFFFFF"/>
        <w:spacing w:before="100" w:beforeAutospacing="1" w:after="300"/>
        <w:ind w:left="300" w:hanging="225"/>
        <w:rPr>
          <w:rFonts w:ascii="Georgia" w:eastAsia="Times New Roman" w:hAnsi="Georgia" w:cs="Times New Roman"/>
          <w:color w:val="333333"/>
          <w:sz w:val="20"/>
          <w:szCs w:val="20"/>
        </w:rPr>
      </w:pPr>
      <w:r w:rsidRPr="00147B20">
        <w:rPr>
          <w:rFonts w:ascii="Georgia" w:eastAsia="Times New Roman" w:hAnsi="Georgia" w:cs="Times New Roman"/>
          <w:b/>
          <w:bCs/>
          <w:color w:val="333333"/>
          <w:sz w:val="20"/>
          <w:szCs w:val="20"/>
        </w:rPr>
        <w:t>Introduce comprehensive immigration reform.</w:t>
      </w:r>
      <w:r w:rsidRPr="00147B20">
        <w:rPr>
          <w:rFonts w:ascii="Georgia" w:eastAsia="Times New Roman" w:hAnsi="Georgia" w:cs="Times New Roman"/>
          <w:color w:val="333333"/>
          <w:sz w:val="20"/>
          <w:szCs w:val="20"/>
        </w:rPr>
        <w:t> Hillary will introduce comprehensive immigration reform with a pathway to full and equal citizenship within her first 100 days in office. It will treat every person with dignity, fix the family visa backlog, uphold the rule of law, protect our borders and national security, and bring millions of hardworking people into the formal economy.</w:t>
      </w:r>
    </w:p>
    <w:p w14:paraId="04CD289E" w14:textId="77777777" w:rsidR="00147B20" w:rsidRPr="00147B20" w:rsidRDefault="00147B20" w:rsidP="00147B20">
      <w:pPr>
        <w:numPr>
          <w:ilvl w:val="0"/>
          <w:numId w:val="6"/>
        </w:numPr>
        <w:shd w:val="clear" w:color="auto" w:fill="FFFFFF"/>
        <w:spacing w:before="100" w:beforeAutospacing="1" w:after="300"/>
        <w:ind w:left="300" w:hanging="225"/>
        <w:rPr>
          <w:rFonts w:ascii="Georgia" w:eastAsia="Times New Roman" w:hAnsi="Georgia" w:cs="Times New Roman"/>
          <w:color w:val="333333"/>
          <w:sz w:val="20"/>
          <w:szCs w:val="20"/>
        </w:rPr>
      </w:pPr>
      <w:r w:rsidRPr="00147B20">
        <w:rPr>
          <w:rFonts w:ascii="Georgia" w:eastAsia="Times New Roman" w:hAnsi="Georgia" w:cs="Times New Roman"/>
          <w:b/>
          <w:bCs/>
          <w:color w:val="333333"/>
          <w:sz w:val="20"/>
          <w:szCs w:val="20"/>
        </w:rPr>
        <w:t>End the three- and 10-year bars.</w:t>
      </w:r>
      <w:r w:rsidRPr="00147B20">
        <w:rPr>
          <w:rFonts w:ascii="Georgia" w:eastAsia="Times New Roman" w:hAnsi="Georgia" w:cs="Times New Roman"/>
          <w:color w:val="333333"/>
          <w:sz w:val="20"/>
          <w:szCs w:val="20"/>
        </w:rPr>
        <w:t> The three- and 10-year bars force families—especially those whose members have different citizenship or immigration statuses—into a heartbreaking dilemma: remain in the shadows, or pursue a green card by leaving the country and loved ones behind.</w:t>
      </w:r>
    </w:p>
    <w:p w14:paraId="4D9BF1DD" w14:textId="77777777" w:rsidR="00147B20" w:rsidRPr="00147B20" w:rsidRDefault="00147B20" w:rsidP="00147B20">
      <w:pPr>
        <w:numPr>
          <w:ilvl w:val="0"/>
          <w:numId w:val="6"/>
        </w:numPr>
        <w:shd w:val="clear" w:color="auto" w:fill="FFFFFF"/>
        <w:spacing w:before="100" w:beforeAutospacing="1" w:after="300"/>
        <w:ind w:left="300" w:hanging="225"/>
        <w:rPr>
          <w:rFonts w:ascii="Georgia" w:eastAsia="Times New Roman" w:hAnsi="Georgia" w:cs="Times New Roman"/>
          <w:color w:val="333333"/>
          <w:sz w:val="20"/>
          <w:szCs w:val="20"/>
        </w:rPr>
      </w:pPr>
      <w:r w:rsidRPr="00147B20">
        <w:rPr>
          <w:rFonts w:ascii="Georgia" w:eastAsia="Times New Roman" w:hAnsi="Georgia" w:cs="Times New Roman"/>
          <w:b/>
          <w:bCs/>
          <w:color w:val="333333"/>
          <w:sz w:val="20"/>
          <w:szCs w:val="20"/>
        </w:rPr>
        <w:t>Defend President Obama’s executive actions—known as DACA and DAPA—against partisan attacks.</w:t>
      </w:r>
      <w:r w:rsidRPr="00147B20">
        <w:rPr>
          <w:rFonts w:ascii="Georgia" w:eastAsia="Times New Roman" w:hAnsi="Georgia" w:cs="Times New Roman"/>
          <w:color w:val="333333"/>
          <w:sz w:val="20"/>
          <w:szCs w:val="20"/>
        </w:rPr>
        <w:t xml:space="preserve"> The Supreme Court’s deadlocked decision on DAPA was a heartbreaking reminder of how high the stakes are in this election. Hillary believes DAPA is squarely within the president’s authority and won’t stop fighting until we see it through. The estimated 5 million people eligible for DAPA—including </w:t>
      </w:r>
      <w:proofErr w:type="spellStart"/>
      <w:r w:rsidRPr="00147B20">
        <w:rPr>
          <w:rFonts w:ascii="Georgia" w:eastAsia="Times New Roman" w:hAnsi="Georgia" w:cs="Times New Roman"/>
          <w:color w:val="333333"/>
          <w:sz w:val="20"/>
          <w:szCs w:val="20"/>
        </w:rPr>
        <w:t>DREAMers</w:t>
      </w:r>
      <w:proofErr w:type="spellEnd"/>
      <w:r w:rsidRPr="00147B20">
        <w:rPr>
          <w:rFonts w:ascii="Georgia" w:eastAsia="Times New Roman" w:hAnsi="Georgia" w:cs="Times New Roman"/>
          <w:color w:val="333333"/>
          <w:sz w:val="20"/>
          <w:szCs w:val="20"/>
        </w:rPr>
        <w:t xml:space="preserve"> and parents of Americans and lawful residents—should be protected under the executive actions.</w:t>
      </w:r>
    </w:p>
    <w:p w14:paraId="729A9B86" w14:textId="77777777" w:rsidR="00147B20" w:rsidRPr="00147B20" w:rsidRDefault="00147B20" w:rsidP="00147B20">
      <w:pPr>
        <w:numPr>
          <w:ilvl w:val="0"/>
          <w:numId w:val="6"/>
        </w:numPr>
        <w:shd w:val="clear" w:color="auto" w:fill="FFFFFF"/>
        <w:spacing w:before="100" w:beforeAutospacing="1" w:after="300"/>
        <w:ind w:left="300" w:hanging="225"/>
        <w:rPr>
          <w:rFonts w:ascii="Georgia" w:eastAsia="Times New Roman" w:hAnsi="Georgia" w:cs="Times New Roman"/>
          <w:color w:val="333333"/>
          <w:sz w:val="20"/>
          <w:szCs w:val="20"/>
        </w:rPr>
      </w:pPr>
      <w:r w:rsidRPr="00147B20">
        <w:rPr>
          <w:rFonts w:ascii="Georgia" w:eastAsia="Times New Roman" w:hAnsi="Georgia" w:cs="Times New Roman"/>
          <w:b/>
          <w:bCs/>
          <w:color w:val="333333"/>
          <w:sz w:val="20"/>
          <w:szCs w:val="20"/>
        </w:rPr>
        <w:t>Do everything possible under the law to protect families.</w:t>
      </w:r>
      <w:r w:rsidRPr="00147B20">
        <w:rPr>
          <w:rFonts w:ascii="Georgia" w:eastAsia="Times New Roman" w:hAnsi="Georgia" w:cs="Times New Roman"/>
          <w:color w:val="333333"/>
          <w:sz w:val="20"/>
          <w:szCs w:val="20"/>
        </w:rPr>
        <w:t xml:space="preserve"> If Congress keeps failing to act on comprehensive immigration reform, Hillary will enact a simple system for those with sympathetic cases—such as parents of </w:t>
      </w:r>
      <w:proofErr w:type="spellStart"/>
      <w:r w:rsidRPr="00147B20">
        <w:rPr>
          <w:rFonts w:ascii="Georgia" w:eastAsia="Times New Roman" w:hAnsi="Georgia" w:cs="Times New Roman"/>
          <w:color w:val="333333"/>
          <w:sz w:val="20"/>
          <w:szCs w:val="20"/>
        </w:rPr>
        <w:t>DREAMers</w:t>
      </w:r>
      <w:proofErr w:type="spellEnd"/>
      <w:r w:rsidRPr="00147B20">
        <w:rPr>
          <w:rFonts w:ascii="Georgia" w:eastAsia="Times New Roman" w:hAnsi="Georgia" w:cs="Times New Roman"/>
          <w:color w:val="333333"/>
          <w:sz w:val="20"/>
          <w:szCs w:val="20"/>
        </w:rPr>
        <w:t>, those with a history of service and contribution to their communities, or those who experience extreme labor violations—to make their case and be eligible for deferred action.</w:t>
      </w:r>
    </w:p>
    <w:p w14:paraId="304D67A1" w14:textId="77777777" w:rsidR="00147B20" w:rsidRPr="00147B20" w:rsidRDefault="00147B20" w:rsidP="00147B20">
      <w:pPr>
        <w:numPr>
          <w:ilvl w:val="0"/>
          <w:numId w:val="6"/>
        </w:numPr>
        <w:shd w:val="clear" w:color="auto" w:fill="FFFFFF"/>
        <w:spacing w:before="100" w:beforeAutospacing="1" w:after="300"/>
        <w:ind w:left="300" w:hanging="225"/>
        <w:rPr>
          <w:rFonts w:ascii="Georgia" w:eastAsia="Times New Roman" w:hAnsi="Georgia" w:cs="Times New Roman"/>
          <w:color w:val="333333"/>
          <w:sz w:val="20"/>
          <w:szCs w:val="20"/>
        </w:rPr>
      </w:pPr>
      <w:r w:rsidRPr="00147B20">
        <w:rPr>
          <w:rFonts w:ascii="Georgia" w:eastAsia="Times New Roman" w:hAnsi="Georgia" w:cs="Times New Roman"/>
          <w:b/>
          <w:bCs/>
          <w:color w:val="333333"/>
          <w:sz w:val="20"/>
          <w:szCs w:val="20"/>
        </w:rPr>
        <w:t>Enforce immigration laws humanely.</w:t>
      </w:r>
      <w:r w:rsidRPr="00147B20">
        <w:rPr>
          <w:rFonts w:ascii="Georgia" w:eastAsia="Times New Roman" w:hAnsi="Georgia" w:cs="Times New Roman"/>
          <w:color w:val="333333"/>
          <w:sz w:val="20"/>
          <w:szCs w:val="20"/>
        </w:rPr>
        <w:t> Immigration enforcement must be humane, targeted, and effective. Hillary will focus resources on detaining and deporting those individuals who pose a violent threat to public safety, and ensure refugees who seek asylum in the U.S. have a fair chance to tell their stories.</w:t>
      </w:r>
    </w:p>
    <w:p w14:paraId="248D6062" w14:textId="77777777" w:rsidR="00147B20" w:rsidRPr="00147B20" w:rsidRDefault="00147B20" w:rsidP="00147B20">
      <w:pPr>
        <w:numPr>
          <w:ilvl w:val="0"/>
          <w:numId w:val="6"/>
        </w:numPr>
        <w:shd w:val="clear" w:color="auto" w:fill="FFFFFF"/>
        <w:spacing w:before="100" w:beforeAutospacing="1" w:after="300"/>
        <w:ind w:left="300" w:hanging="225"/>
        <w:rPr>
          <w:rFonts w:ascii="Georgia" w:eastAsia="Times New Roman" w:hAnsi="Georgia" w:cs="Times New Roman"/>
          <w:color w:val="333333"/>
          <w:sz w:val="20"/>
          <w:szCs w:val="20"/>
        </w:rPr>
      </w:pPr>
      <w:r w:rsidRPr="00147B20">
        <w:rPr>
          <w:rFonts w:ascii="Georgia" w:eastAsia="Times New Roman" w:hAnsi="Georgia" w:cs="Times New Roman"/>
          <w:b/>
          <w:bCs/>
          <w:color w:val="333333"/>
          <w:sz w:val="20"/>
          <w:szCs w:val="20"/>
        </w:rPr>
        <w:t>End family detention and close private immigration detention centers.</w:t>
      </w:r>
      <w:r w:rsidRPr="00147B20">
        <w:rPr>
          <w:rFonts w:ascii="Georgia" w:eastAsia="Times New Roman" w:hAnsi="Georgia" w:cs="Times New Roman"/>
          <w:color w:val="333333"/>
          <w:sz w:val="20"/>
          <w:szCs w:val="20"/>
        </w:rPr>
        <w:t> Hillary will end family detention for parents and children who arrive at our border in desperate situations and close private immigrant detention centers.</w:t>
      </w:r>
    </w:p>
    <w:p w14:paraId="5EB761B9" w14:textId="77777777" w:rsidR="00147B20" w:rsidRPr="00147B20" w:rsidRDefault="00147B20" w:rsidP="00147B20">
      <w:pPr>
        <w:numPr>
          <w:ilvl w:val="0"/>
          <w:numId w:val="6"/>
        </w:numPr>
        <w:shd w:val="clear" w:color="auto" w:fill="FFFFFF"/>
        <w:spacing w:before="100" w:beforeAutospacing="1" w:after="300"/>
        <w:ind w:left="300" w:hanging="225"/>
        <w:rPr>
          <w:rFonts w:ascii="Georgia" w:eastAsia="Times New Roman" w:hAnsi="Georgia" w:cs="Times New Roman"/>
          <w:color w:val="333333"/>
          <w:sz w:val="20"/>
          <w:szCs w:val="20"/>
        </w:rPr>
      </w:pPr>
      <w:r w:rsidRPr="00147B20">
        <w:rPr>
          <w:rFonts w:ascii="Georgia" w:eastAsia="Times New Roman" w:hAnsi="Georgia" w:cs="Times New Roman"/>
          <w:b/>
          <w:bCs/>
          <w:color w:val="333333"/>
          <w:sz w:val="20"/>
          <w:szCs w:val="20"/>
        </w:rPr>
        <w:t>Expand access to affordable health care to all families.</w:t>
      </w:r>
      <w:r w:rsidRPr="00147B20">
        <w:rPr>
          <w:rFonts w:ascii="Georgia" w:eastAsia="Times New Roman" w:hAnsi="Georgia" w:cs="Times New Roman"/>
          <w:color w:val="333333"/>
          <w:sz w:val="20"/>
          <w:szCs w:val="20"/>
        </w:rPr>
        <w:t> We should let families—regardless of immigration status—buy into the Affordable Care Act exchanges. Families who want to purchase health insurance should be able to do so.</w:t>
      </w:r>
    </w:p>
    <w:p w14:paraId="3C2CD30B" w14:textId="77777777" w:rsidR="00147B20" w:rsidRPr="00147B20" w:rsidRDefault="00147B20" w:rsidP="00147B20">
      <w:pPr>
        <w:numPr>
          <w:ilvl w:val="0"/>
          <w:numId w:val="6"/>
        </w:numPr>
        <w:shd w:val="clear" w:color="auto" w:fill="FFFFFF"/>
        <w:spacing w:before="100" w:beforeAutospacing="1" w:after="300"/>
        <w:ind w:left="300" w:hanging="225"/>
        <w:rPr>
          <w:rFonts w:ascii="Georgia" w:eastAsia="Times New Roman" w:hAnsi="Georgia" w:cs="Times New Roman"/>
          <w:color w:val="333333"/>
          <w:sz w:val="20"/>
          <w:szCs w:val="20"/>
        </w:rPr>
      </w:pPr>
      <w:r w:rsidRPr="00147B20">
        <w:rPr>
          <w:rFonts w:ascii="Georgia" w:eastAsia="Times New Roman" w:hAnsi="Georgia" w:cs="Times New Roman"/>
          <w:b/>
          <w:bCs/>
          <w:color w:val="333333"/>
          <w:sz w:val="20"/>
          <w:szCs w:val="20"/>
        </w:rPr>
        <w:t>Promote naturalization.</w:t>
      </w:r>
      <w:r w:rsidRPr="00147B20">
        <w:rPr>
          <w:rFonts w:ascii="Georgia" w:eastAsia="Times New Roman" w:hAnsi="Georgia" w:cs="Times New Roman"/>
          <w:color w:val="333333"/>
          <w:sz w:val="20"/>
          <w:szCs w:val="20"/>
        </w:rPr>
        <w:t> Hillary will work to expand fee waivers to alleviate naturalization costs, increase access to language programs to encourage English proficiency, and increase outreach and education to help more people navigate the process.</w:t>
      </w:r>
    </w:p>
    <w:p w14:paraId="1EA928DC" w14:textId="77777777" w:rsidR="00147B20" w:rsidRPr="00147B20" w:rsidRDefault="00147B20" w:rsidP="00147B20">
      <w:pPr>
        <w:numPr>
          <w:ilvl w:val="0"/>
          <w:numId w:val="6"/>
        </w:numPr>
        <w:shd w:val="clear" w:color="auto" w:fill="FFFFFF"/>
        <w:spacing w:before="100" w:beforeAutospacing="1" w:after="300"/>
        <w:ind w:left="300" w:hanging="225"/>
        <w:rPr>
          <w:rFonts w:ascii="Georgia" w:eastAsia="Times New Roman" w:hAnsi="Georgia" w:cs="Times New Roman"/>
          <w:color w:val="333333"/>
          <w:sz w:val="20"/>
          <w:szCs w:val="20"/>
        </w:rPr>
      </w:pPr>
      <w:r w:rsidRPr="00147B20">
        <w:rPr>
          <w:rFonts w:ascii="Georgia" w:eastAsia="Times New Roman" w:hAnsi="Georgia" w:cs="Times New Roman"/>
          <w:b/>
          <w:bCs/>
          <w:color w:val="333333"/>
          <w:sz w:val="20"/>
          <w:szCs w:val="20"/>
        </w:rPr>
        <w:t>Support immigrant integration.</w:t>
      </w:r>
      <w:r w:rsidRPr="00147B20">
        <w:rPr>
          <w:rFonts w:ascii="Georgia" w:eastAsia="Times New Roman" w:hAnsi="Georgia" w:cs="Times New Roman"/>
          <w:color w:val="333333"/>
          <w:sz w:val="20"/>
          <w:szCs w:val="20"/>
        </w:rPr>
        <w:t> Hillary will create a national Office of Immigrant Affairs, support affordable integration services through $15 million in new grant funding for community navigators and similar organizations, and significantly increase federal resources for adult English language education and citizenship education. </w:t>
      </w:r>
      <w:hyperlink r:id="rId6" w:history="1">
        <w:r w:rsidRPr="00147B20">
          <w:rPr>
            <w:rFonts w:ascii="Georgia" w:eastAsia="Times New Roman" w:hAnsi="Georgia" w:cs="Times New Roman"/>
            <w:i/>
            <w:iCs/>
            <w:color w:val="0000FF"/>
            <w:sz w:val="20"/>
            <w:szCs w:val="20"/>
          </w:rPr>
          <w:t>Read more here</w:t>
        </w:r>
      </w:hyperlink>
      <w:r w:rsidRPr="00147B20">
        <w:rPr>
          <w:rFonts w:ascii="Georgia" w:eastAsia="Times New Roman" w:hAnsi="Georgia" w:cs="Times New Roman"/>
          <w:color w:val="333333"/>
          <w:sz w:val="20"/>
          <w:szCs w:val="20"/>
        </w:rPr>
        <w:t>.</w:t>
      </w:r>
    </w:p>
    <w:p w14:paraId="69084E0A" w14:textId="77777777" w:rsidR="00D63A31" w:rsidRPr="00147B20" w:rsidRDefault="00D63A31" w:rsidP="00147B20">
      <w:pPr>
        <w:rPr>
          <w:sz w:val="20"/>
          <w:szCs w:val="20"/>
        </w:rPr>
      </w:pPr>
    </w:p>
    <w:sectPr w:rsidR="00D63A31" w:rsidRPr="00147B20" w:rsidSect="00C163BC">
      <w:pgSz w:w="12240" w:h="15840"/>
      <w:pgMar w:top="1080" w:right="1440"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6B9"/>
    <w:multiLevelType w:val="multilevel"/>
    <w:tmpl w:val="4BC6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83E00"/>
    <w:multiLevelType w:val="multilevel"/>
    <w:tmpl w:val="71C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E6DF7"/>
    <w:multiLevelType w:val="multilevel"/>
    <w:tmpl w:val="C66A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A7FF2"/>
    <w:multiLevelType w:val="multilevel"/>
    <w:tmpl w:val="864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8098F"/>
    <w:multiLevelType w:val="multilevel"/>
    <w:tmpl w:val="ABA6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C0713"/>
    <w:multiLevelType w:val="multilevel"/>
    <w:tmpl w:val="117E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BC"/>
    <w:rsid w:val="00101A92"/>
    <w:rsid w:val="00147B20"/>
    <w:rsid w:val="003B697B"/>
    <w:rsid w:val="00C163BC"/>
    <w:rsid w:val="00D63A31"/>
    <w:rsid w:val="00E9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85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63B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63BC"/>
    <w:rPr>
      <w:rFonts w:ascii="Times" w:hAnsi="Times"/>
      <w:b/>
      <w:bCs/>
      <w:sz w:val="27"/>
      <w:szCs w:val="27"/>
    </w:rPr>
  </w:style>
  <w:style w:type="paragraph" w:styleId="NormalWeb">
    <w:name w:val="Normal (Web)"/>
    <w:basedOn w:val="Normal"/>
    <w:uiPriority w:val="99"/>
    <w:semiHidden/>
    <w:unhideWhenUsed/>
    <w:rsid w:val="00C163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163BC"/>
    <w:rPr>
      <w:b/>
      <w:bCs/>
    </w:rPr>
  </w:style>
  <w:style w:type="character" w:customStyle="1" w:styleId="apple-converted-space">
    <w:name w:val="apple-converted-space"/>
    <w:basedOn w:val="DefaultParagraphFont"/>
    <w:rsid w:val="00147B20"/>
  </w:style>
  <w:style w:type="character" w:styleId="Hyperlink">
    <w:name w:val="Hyperlink"/>
    <w:basedOn w:val="DefaultParagraphFont"/>
    <w:uiPriority w:val="99"/>
    <w:semiHidden/>
    <w:unhideWhenUsed/>
    <w:rsid w:val="00147B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63B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63BC"/>
    <w:rPr>
      <w:rFonts w:ascii="Times" w:hAnsi="Times"/>
      <w:b/>
      <w:bCs/>
      <w:sz w:val="27"/>
      <w:szCs w:val="27"/>
    </w:rPr>
  </w:style>
  <w:style w:type="paragraph" w:styleId="NormalWeb">
    <w:name w:val="Normal (Web)"/>
    <w:basedOn w:val="Normal"/>
    <w:uiPriority w:val="99"/>
    <w:semiHidden/>
    <w:unhideWhenUsed/>
    <w:rsid w:val="00C163B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163BC"/>
    <w:rPr>
      <w:b/>
      <w:bCs/>
    </w:rPr>
  </w:style>
  <w:style w:type="character" w:customStyle="1" w:styleId="apple-converted-space">
    <w:name w:val="apple-converted-space"/>
    <w:basedOn w:val="DefaultParagraphFont"/>
    <w:rsid w:val="00147B20"/>
  </w:style>
  <w:style w:type="character" w:styleId="Hyperlink">
    <w:name w:val="Hyperlink"/>
    <w:basedOn w:val="DefaultParagraphFont"/>
    <w:uiPriority w:val="99"/>
    <w:semiHidden/>
    <w:unhideWhenUsed/>
    <w:rsid w:val="00147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40680">
      <w:bodyDiv w:val="1"/>
      <w:marLeft w:val="0"/>
      <w:marRight w:val="0"/>
      <w:marTop w:val="0"/>
      <w:marBottom w:val="0"/>
      <w:divBdr>
        <w:top w:val="none" w:sz="0" w:space="0" w:color="auto"/>
        <w:left w:val="none" w:sz="0" w:space="0" w:color="auto"/>
        <w:bottom w:val="none" w:sz="0" w:space="0" w:color="auto"/>
        <w:right w:val="none" w:sz="0" w:space="0" w:color="auto"/>
      </w:divBdr>
    </w:div>
    <w:div w:id="1677800534">
      <w:bodyDiv w:val="1"/>
      <w:marLeft w:val="0"/>
      <w:marRight w:val="0"/>
      <w:marTop w:val="0"/>
      <w:marBottom w:val="0"/>
      <w:divBdr>
        <w:top w:val="none" w:sz="0" w:space="0" w:color="auto"/>
        <w:left w:val="none" w:sz="0" w:space="0" w:color="auto"/>
        <w:bottom w:val="none" w:sz="0" w:space="0" w:color="auto"/>
        <w:right w:val="none" w:sz="0" w:space="0" w:color="auto"/>
      </w:divBdr>
    </w:div>
    <w:div w:id="1734084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llaryclinton.com/briefing/updates/2016/04/13/hillary-clinton-receives-endorsement-of-new-york-immigrant-rights-coalition-and-unveils-new-policies-to-help-immigrant-famil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2983</Characters>
  <Application>Microsoft Office Word</Application>
  <DocSecurity>4</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As president, Hillary will:</vt:lpstr>
    </vt:vector>
  </TitlesOfParts>
  <Company>Microsoft</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Jessamyn Snider</dc:creator>
  <cp:lastModifiedBy>Lisa</cp:lastModifiedBy>
  <cp:revision>2</cp:revision>
  <dcterms:created xsi:type="dcterms:W3CDTF">2017-05-13T23:48:00Z</dcterms:created>
  <dcterms:modified xsi:type="dcterms:W3CDTF">2017-05-13T23:48:00Z</dcterms:modified>
</cp:coreProperties>
</file>